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E71" w:rsidRPr="00914302" w:rsidRDefault="00562E71" w:rsidP="00562E71">
      <w:pPr>
        <w:rPr>
          <w:rFonts w:ascii="Times New Roman" w:hAnsi="Times New Roman" w:cs="Times New Roman"/>
          <w:sz w:val="24"/>
          <w:szCs w:val="24"/>
        </w:rPr>
      </w:pPr>
      <w:r w:rsidRPr="00914302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17-18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овторить. </w:t>
      </w:r>
      <w:r w:rsidRPr="00914302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4302">
        <w:rPr>
          <w:rFonts w:ascii="Times New Roman" w:hAnsi="Times New Roman" w:cs="Times New Roman"/>
          <w:sz w:val="24"/>
          <w:szCs w:val="24"/>
        </w:rPr>
        <w:t>19 П</w:t>
      </w:r>
      <w:r>
        <w:rPr>
          <w:rFonts w:ascii="Times New Roman" w:hAnsi="Times New Roman" w:cs="Times New Roman"/>
          <w:sz w:val="24"/>
          <w:szCs w:val="24"/>
        </w:rPr>
        <w:t>рочитать</w:t>
      </w:r>
      <w:r w:rsidRPr="00914302">
        <w:rPr>
          <w:rFonts w:ascii="Times New Roman" w:hAnsi="Times New Roman" w:cs="Times New Roman"/>
          <w:sz w:val="24"/>
          <w:szCs w:val="24"/>
        </w:rPr>
        <w:t>, зарисовать схему рис. 82. Ответить на вопросы. В РТ § 19 выполнить задания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0000" w:rsidRDefault="001A7EF6"/>
    <w:sectPr w:rsidR="00000000" w:rsidSect="00312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E71"/>
    <w:rsid w:val="001A7EF6"/>
    <w:rsid w:val="002B5ADF"/>
    <w:rsid w:val="00562E71"/>
    <w:rsid w:val="00EC5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96</Characters>
  <Application>Microsoft Office Word</Application>
  <DocSecurity>0</DocSecurity>
  <Lines>1</Lines>
  <Paragraphs>1</Paragraphs>
  <ScaleCrop>false</ScaleCrop>
  <Company>СОШ №11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5</cp:revision>
  <dcterms:created xsi:type="dcterms:W3CDTF">2017-01-17T03:55:00Z</dcterms:created>
  <dcterms:modified xsi:type="dcterms:W3CDTF">2017-01-17T03:58:00Z</dcterms:modified>
</cp:coreProperties>
</file>